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CB" w:rsidRPr="009C0CCB" w:rsidRDefault="009C0CCB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CB">
        <w:rPr>
          <w:rFonts w:ascii="Times New Roman" w:hAnsi="Times New Roman" w:cs="Times New Roman"/>
          <w:sz w:val="32"/>
        </w:rPr>
        <w:t xml:space="preserve">Наименование получателя платежа: УФК по Ленинградской области (управление Ленинградской области по государственному техническому надзору и контролю, </w:t>
      </w:r>
      <w:proofErr w:type="gramStart"/>
      <w:r w:rsidRPr="009C0CCB">
        <w:rPr>
          <w:rFonts w:ascii="Times New Roman" w:hAnsi="Times New Roman" w:cs="Times New Roman"/>
          <w:sz w:val="32"/>
        </w:rPr>
        <w:t>л</w:t>
      </w:r>
      <w:proofErr w:type="gramEnd"/>
      <w:r w:rsidRPr="009C0CCB">
        <w:rPr>
          <w:rFonts w:ascii="Times New Roman" w:hAnsi="Times New Roman" w:cs="Times New Roman"/>
          <w:sz w:val="32"/>
        </w:rPr>
        <w:t xml:space="preserve">/с 04452906920). </w:t>
      </w:r>
    </w:p>
    <w:p w:rsidR="009C0CCB" w:rsidRPr="009C0CCB" w:rsidRDefault="009C0CCB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CB">
        <w:rPr>
          <w:rFonts w:ascii="Times New Roman" w:hAnsi="Times New Roman" w:cs="Times New Roman"/>
          <w:sz w:val="32"/>
        </w:rPr>
        <w:t xml:space="preserve">Номер счета банка получателя средств (Поле </w:t>
      </w:r>
      <w:proofErr w:type="spellStart"/>
      <w:r w:rsidRPr="009C0CCB">
        <w:rPr>
          <w:rFonts w:ascii="Times New Roman" w:hAnsi="Times New Roman" w:cs="Times New Roman"/>
          <w:sz w:val="32"/>
        </w:rPr>
        <w:t>Сч</w:t>
      </w:r>
      <w:proofErr w:type="spellEnd"/>
      <w:r w:rsidRPr="009C0CCB">
        <w:rPr>
          <w:rFonts w:ascii="Times New Roman" w:hAnsi="Times New Roman" w:cs="Times New Roman"/>
          <w:sz w:val="32"/>
        </w:rPr>
        <w:t xml:space="preserve">. №): 40102810745370000098 </w:t>
      </w:r>
    </w:p>
    <w:p w:rsidR="009C0CCB" w:rsidRDefault="009C0CCB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CB">
        <w:rPr>
          <w:rFonts w:ascii="Times New Roman" w:hAnsi="Times New Roman" w:cs="Times New Roman"/>
          <w:sz w:val="32"/>
        </w:rPr>
        <w:t xml:space="preserve">Номер счета получателя средств (Поле </w:t>
      </w:r>
      <w:proofErr w:type="spellStart"/>
      <w:r w:rsidRPr="009C0CCB">
        <w:rPr>
          <w:rFonts w:ascii="Times New Roman" w:hAnsi="Times New Roman" w:cs="Times New Roman"/>
          <w:sz w:val="32"/>
        </w:rPr>
        <w:t>Сч</w:t>
      </w:r>
      <w:proofErr w:type="spellEnd"/>
      <w:r w:rsidRPr="009C0CCB">
        <w:rPr>
          <w:rFonts w:ascii="Times New Roman" w:hAnsi="Times New Roman" w:cs="Times New Roman"/>
          <w:sz w:val="32"/>
        </w:rPr>
        <w:t xml:space="preserve">. №): 03100643000000014500. </w:t>
      </w:r>
    </w:p>
    <w:p w:rsidR="009C0CCB" w:rsidRPr="009C0CCB" w:rsidRDefault="009C0CCB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CB">
        <w:rPr>
          <w:rFonts w:ascii="Times New Roman" w:hAnsi="Times New Roman" w:cs="Times New Roman"/>
          <w:sz w:val="32"/>
        </w:rPr>
        <w:t xml:space="preserve">КПП: 470301001. </w:t>
      </w:r>
    </w:p>
    <w:p w:rsidR="009C0CCB" w:rsidRPr="009C0CCB" w:rsidRDefault="009C0CCB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CB">
        <w:rPr>
          <w:rFonts w:ascii="Times New Roman" w:hAnsi="Times New Roman" w:cs="Times New Roman"/>
          <w:sz w:val="32"/>
        </w:rPr>
        <w:t xml:space="preserve">БИК: 044030098 </w:t>
      </w:r>
    </w:p>
    <w:p w:rsidR="009C0CCB" w:rsidRPr="009C0CCB" w:rsidRDefault="009C0CCB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CB">
        <w:rPr>
          <w:rFonts w:ascii="Times New Roman" w:hAnsi="Times New Roman" w:cs="Times New Roman"/>
          <w:sz w:val="32"/>
        </w:rPr>
        <w:t>ИНН: 7842418257.</w:t>
      </w:r>
    </w:p>
    <w:p w:rsidR="009C0CCB" w:rsidRPr="009C0CCB" w:rsidRDefault="009C0CCB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CB">
        <w:rPr>
          <w:rFonts w:ascii="Times New Roman" w:hAnsi="Times New Roman" w:cs="Times New Roman"/>
          <w:sz w:val="32"/>
        </w:rPr>
        <w:t xml:space="preserve">Код ОКТМО: </w:t>
      </w:r>
      <w:r w:rsidRPr="009C0CCB">
        <w:rPr>
          <w:rFonts w:ascii="Times New Roman" w:hAnsi="Times New Roman" w:cs="Times New Roman"/>
          <w:b/>
          <w:sz w:val="32"/>
        </w:rPr>
        <w:t>41612000</w:t>
      </w:r>
    </w:p>
    <w:p w:rsidR="009C0CCB" w:rsidRPr="009C0CCB" w:rsidRDefault="009C0CCB" w:rsidP="00707B0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КБК: </w:t>
      </w:r>
      <w:r w:rsidRPr="009C0CCB">
        <w:rPr>
          <w:rFonts w:ascii="Times New Roman" w:hAnsi="Times New Roman" w:cs="Times New Roman"/>
          <w:b/>
          <w:bCs/>
          <w:sz w:val="32"/>
        </w:rPr>
        <w:t>992 1 08 07510 01 1000 110</w:t>
      </w:r>
    </w:p>
    <w:p w:rsidR="009C0CCB" w:rsidRPr="009C0CCB" w:rsidRDefault="009C0CCB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CB">
        <w:rPr>
          <w:rFonts w:ascii="Times New Roman" w:hAnsi="Times New Roman" w:cs="Times New Roman"/>
          <w:sz w:val="32"/>
        </w:rPr>
        <w:t xml:space="preserve">Банк получателя: СЕВЕРО-ЗАПАДНОЕ ГУ БАНКА РОССИИ//УФК по Ленинградской области, г. Санкт-Петербург. </w:t>
      </w:r>
    </w:p>
    <w:p w:rsidR="00707B04" w:rsidRDefault="009C0CCB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C0CCB">
        <w:rPr>
          <w:rFonts w:ascii="Times New Roman" w:hAnsi="Times New Roman" w:cs="Times New Roman"/>
          <w:sz w:val="32"/>
        </w:rPr>
        <w:t>Наименование платежа:</w:t>
      </w:r>
      <w:r>
        <w:rPr>
          <w:rFonts w:ascii="Times New Roman" w:hAnsi="Times New Roman" w:cs="Times New Roman"/>
          <w:sz w:val="32"/>
        </w:rPr>
        <w:t xml:space="preserve"> «регистрация аттракциона «Наименование аттракциона» </w:t>
      </w:r>
      <w:r>
        <w:rPr>
          <w:rFonts w:ascii="Times New Roman" w:hAnsi="Times New Roman" w:cs="Times New Roman"/>
          <w:sz w:val="32"/>
          <w:lang w:val="en-US"/>
        </w:rPr>
        <w:t>RB</w:t>
      </w:r>
      <w:r>
        <w:rPr>
          <w:rFonts w:ascii="Times New Roman" w:hAnsi="Times New Roman" w:cs="Times New Roman"/>
          <w:sz w:val="32"/>
        </w:rPr>
        <w:t>-1,2,3»</w:t>
      </w:r>
    </w:p>
    <w:p w:rsidR="00707B04" w:rsidRDefault="00707B04" w:rsidP="00707B04">
      <w:pPr>
        <w:rPr>
          <w:rFonts w:ascii="Times New Roman" w:hAnsi="Times New Roman" w:cs="Times New Roman"/>
          <w:sz w:val="32"/>
        </w:rPr>
      </w:pPr>
    </w:p>
    <w:p w:rsidR="00707B04" w:rsidRDefault="00707B04" w:rsidP="00707B0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07B04" w:rsidRDefault="00707B04" w:rsidP="00707B0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07B04" w:rsidRDefault="00707B04" w:rsidP="00707B0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07B04" w:rsidRPr="00707B04" w:rsidRDefault="00707B04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07B04">
        <w:rPr>
          <w:rFonts w:ascii="Times New Roman" w:hAnsi="Times New Roman" w:cs="Times New Roman"/>
          <w:sz w:val="32"/>
        </w:rPr>
        <w:t xml:space="preserve">за государственную регистрацию (возобновление государственной регистрации) аттракциона </w:t>
      </w:r>
    </w:p>
    <w:p w:rsidR="00707B04" w:rsidRPr="00707B04" w:rsidRDefault="00707B04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07B04">
        <w:rPr>
          <w:rFonts w:ascii="Times New Roman" w:hAnsi="Times New Roman" w:cs="Times New Roman"/>
          <w:sz w:val="32"/>
        </w:rPr>
        <w:t xml:space="preserve">1.1 с высокой степенью потенциального биомеханического риска (RВ-1) 13000 </w:t>
      </w:r>
      <w:r>
        <w:rPr>
          <w:rFonts w:ascii="Times New Roman" w:hAnsi="Times New Roman" w:cs="Times New Roman"/>
          <w:sz w:val="32"/>
        </w:rPr>
        <w:t>руб.</w:t>
      </w:r>
    </w:p>
    <w:p w:rsidR="00707B04" w:rsidRPr="00707B04" w:rsidRDefault="00707B04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07B04">
        <w:rPr>
          <w:rFonts w:ascii="Times New Roman" w:hAnsi="Times New Roman" w:cs="Times New Roman"/>
          <w:sz w:val="32"/>
        </w:rPr>
        <w:t xml:space="preserve">1.2 </w:t>
      </w:r>
      <w:proofErr w:type="spellStart"/>
      <w:proofErr w:type="gramStart"/>
      <w:r w:rsidRPr="00707B04">
        <w:rPr>
          <w:rFonts w:ascii="Times New Roman" w:hAnsi="Times New Roman" w:cs="Times New Roman"/>
          <w:sz w:val="32"/>
        </w:rPr>
        <w:t>c</w:t>
      </w:r>
      <w:proofErr w:type="gramEnd"/>
      <w:r w:rsidRPr="00707B04">
        <w:rPr>
          <w:rFonts w:ascii="Times New Roman" w:hAnsi="Times New Roman" w:cs="Times New Roman"/>
          <w:sz w:val="32"/>
        </w:rPr>
        <w:t>о</w:t>
      </w:r>
      <w:proofErr w:type="spellEnd"/>
      <w:r w:rsidRPr="00707B04">
        <w:rPr>
          <w:rFonts w:ascii="Times New Roman" w:hAnsi="Times New Roman" w:cs="Times New Roman"/>
          <w:sz w:val="32"/>
        </w:rPr>
        <w:t xml:space="preserve"> средней степенью потенциального биомеханического риска (RВ-2) 7000 </w:t>
      </w:r>
      <w:r>
        <w:rPr>
          <w:rFonts w:ascii="Times New Roman" w:hAnsi="Times New Roman" w:cs="Times New Roman"/>
          <w:sz w:val="32"/>
        </w:rPr>
        <w:t>руб.</w:t>
      </w:r>
    </w:p>
    <w:p w:rsidR="00707B04" w:rsidRPr="00707B04" w:rsidRDefault="00707B04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07B04">
        <w:rPr>
          <w:rFonts w:ascii="Times New Roman" w:hAnsi="Times New Roman" w:cs="Times New Roman"/>
          <w:sz w:val="32"/>
        </w:rPr>
        <w:t xml:space="preserve">1.3 с низкой степенью потенциального биомеханического риска (RВ-3) 3500 </w:t>
      </w:r>
      <w:r>
        <w:rPr>
          <w:rFonts w:ascii="Times New Roman" w:hAnsi="Times New Roman" w:cs="Times New Roman"/>
          <w:sz w:val="32"/>
        </w:rPr>
        <w:t>руб.</w:t>
      </w:r>
    </w:p>
    <w:p w:rsidR="00707B04" w:rsidRPr="00707B04" w:rsidRDefault="00707B04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07B04">
        <w:rPr>
          <w:rFonts w:ascii="Times New Roman" w:hAnsi="Times New Roman" w:cs="Times New Roman"/>
          <w:sz w:val="32"/>
        </w:rPr>
        <w:t xml:space="preserve">2 за временную государственную регистрацию по месту пребывания ранее зарегистрированного аттракциона </w:t>
      </w:r>
    </w:p>
    <w:p w:rsidR="00707B04" w:rsidRPr="00707B04" w:rsidRDefault="00707B04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07B04">
        <w:rPr>
          <w:rFonts w:ascii="Times New Roman" w:hAnsi="Times New Roman" w:cs="Times New Roman"/>
          <w:sz w:val="32"/>
        </w:rPr>
        <w:t>2.1 с высокой степенью потенциального биомеханического риска (RВ-1) 2400</w:t>
      </w:r>
      <w:r>
        <w:rPr>
          <w:rFonts w:ascii="Times New Roman" w:hAnsi="Times New Roman" w:cs="Times New Roman"/>
          <w:sz w:val="32"/>
        </w:rPr>
        <w:t xml:space="preserve"> руб.</w:t>
      </w:r>
    </w:p>
    <w:p w:rsidR="00707B04" w:rsidRPr="00707B04" w:rsidRDefault="00707B04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07B04">
        <w:rPr>
          <w:rFonts w:ascii="Times New Roman" w:hAnsi="Times New Roman" w:cs="Times New Roman"/>
          <w:sz w:val="32"/>
        </w:rPr>
        <w:t xml:space="preserve">2.2 со средней степенью потенциального биомеханического риска (RВ-2) 1800 </w:t>
      </w:r>
      <w:r>
        <w:rPr>
          <w:rFonts w:ascii="Times New Roman" w:hAnsi="Times New Roman" w:cs="Times New Roman"/>
          <w:sz w:val="32"/>
        </w:rPr>
        <w:t>руб.</w:t>
      </w:r>
    </w:p>
    <w:p w:rsidR="009874FB" w:rsidRPr="00707B04" w:rsidRDefault="00707B04" w:rsidP="00707B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07B04">
        <w:rPr>
          <w:rFonts w:ascii="Times New Roman" w:hAnsi="Times New Roman" w:cs="Times New Roman"/>
          <w:sz w:val="32"/>
        </w:rPr>
        <w:t>2.3 с низкой степенью потенциального биомеханического риска (RВ-3) 1300</w:t>
      </w:r>
      <w:r>
        <w:rPr>
          <w:rFonts w:ascii="Times New Roman" w:hAnsi="Times New Roman" w:cs="Times New Roman"/>
          <w:sz w:val="32"/>
        </w:rPr>
        <w:t xml:space="preserve"> руб.</w:t>
      </w:r>
      <w:bookmarkStart w:id="0" w:name="_GoBack"/>
      <w:bookmarkEnd w:id="0"/>
    </w:p>
    <w:sectPr w:rsidR="009874FB" w:rsidRPr="0070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4"/>
    <w:rsid w:val="0036228C"/>
    <w:rsid w:val="00707B04"/>
    <w:rsid w:val="007C5C54"/>
    <w:rsid w:val="008C7CB0"/>
    <w:rsid w:val="009874FB"/>
    <w:rsid w:val="00990EC4"/>
    <w:rsid w:val="009B1533"/>
    <w:rsid w:val="009C0CCB"/>
    <w:rsid w:val="00D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0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0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Сергеевич Понкратов</dc:creator>
  <cp:keywords/>
  <dc:description/>
  <cp:lastModifiedBy>Андрей Сергеевич Понкратов</cp:lastModifiedBy>
  <cp:revision>5</cp:revision>
  <dcterms:created xsi:type="dcterms:W3CDTF">2023-04-11T06:37:00Z</dcterms:created>
  <dcterms:modified xsi:type="dcterms:W3CDTF">2023-06-15T10:36:00Z</dcterms:modified>
</cp:coreProperties>
</file>