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"/>
        <w:gridCol w:w="2835"/>
        <w:gridCol w:w="1908"/>
        <w:gridCol w:w="2018"/>
        <w:gridCol w:w="18"/>
        <w:gridCol w:w="2063"/>
        <w:gridCol w:w="7"/>
        <w:gridCol w:w="5157"/>
      </w:tblGrid>
      <w:tr w:rsidR="00F46259" w:rsidRPr="00F46259" w:rsidTr="002D7C9E">
        <w:trPr>
          <w:trHeight w:val="600"/>
        </w:trPr>
        <w:tc>
          <w:tcPr>
            <w:tcW w:w="9622" w:type="dxa"/>
            <w:gridSpan w:val="6"/>
            <w:noWrap/>
            <w:hideMark/>
          </w:tcPr>
          <w:p w:rsidR="00F46259" w:rsidRPr="00F46259" w:rsidRDefault="00F46259" w:rsidP="001B7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46259">
              <w:rPr>
                <w:b/>
                <w:bCs/>
              </w:rPr>
              <w:t xml:space="preserve">лан-график ТО на </w:t>
            </w:r>
            <w:r w:rsidR="001B7F30">
              <w:rPr>
                <w:b/>
                <w:bCs/>
              </w:rPr>
              <w:t>июнь</w:t>
            </w:r>
            <w:r w:rsidRPr="00F46259">
              <w:rPr>
                <w:b/>
                <w:bCs/>
              </w:rPr>
              <w:t xml:space="preserve"> 2022 года</w:t>
            </w:r>
            <w:r w:rsidR="005E6553">
              <w:rPr>
                <w:b/>
                <w:bCs/>
              </w:rPr>
              <w:t xml:space="preserve"> (ПОДПОРОЖСКИЙ РАЙОН)</w:t>
            </w:r>
          </w:p>
        </w:tc>
        <w:tc>
          <w:tcPr>
            <w:tcW w:w="5164" w:type="dxa"/>
            <w:gridSpan w:val="2"/>
          </w:tcPr>
          <w:p w:rsidR="00F46259" w:rsidRDefault="00F46259" w:rsidP="00F46259">
            <w:pPr>
              <w:jc w:val="center"/>
              <w:rPr>
                <w:b/>
                <w:bCs/>
              </w:rPr>
            </w:pPr>
          </w:p>
        </w:tc>
      </w:tr>
      <w:tr w:rsidR="00F46259" w:rsidRPr="00F46259" w:rsidTr="002D7C9E">
        <w:trPr>
          <w:trHeight w:val="1260"/>
        </w:trPr>
        <w:tc>
          <w:tcPr>
            <w:tcW w:w="780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№</w:t>
            </w:r>
            <w:proofErr w:type="gramStart"/>
            <w:r w:rsidRPr="00F46259">
              <w:rPr>
                <w:b/>
                <w:bCs/>
              </w:rPr>
              <w:t>п</w:t>
            </w:r>
            <w:proofErr w:type="gramEnd"/>
            <w:r w:rsidRPr="00F46259">
              <w:rPr>
                <w:b/>
                <w:bCs/>
              </w:rPr>
              <w:t>/п</w:t>
            </w:r>
          </w:p>
        </w:tc>
        <w:tc>
          <w:tcPr>
            <w:tcW w:w="2835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место проведения технического осмотра</w:t>
            </w:r>
          </w:p>
        </w:tc>
        <w:tc>
          <w:tcPr>
            <w:tcW w:w="1908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Предполагаемая дата ТО</w:t>
            </w:r>
          </w:p>
        </w:tc>
        <w:tc>
          <w:tcPr>
            <w:tcW w:w="2036" w:type="dxa"/>
            <w:gridSpan w:val="2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2063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количество предоставляемой техники</w:t>
            </w:r>
          </w:p>
        </w:tc>
        <w:tc>
          <w:tcPr>
            <w:tcW w:w="5164" w:type="dxa"/>
            <w:gridSpan w:val="2"/>
            <w:vAlign w:val="center"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F8736D" w:rsidRPr="00F46259" w:rsidTr="002D7C9E">
        <w:trPr>
          <w:trHeight w:val="799"/>
        </w:trPr>
        <w:tc>
          <w:tcPr>
            <w:tcW w:w="780" w:type="dxa"/>
            <w:tcBorders>
              <w:bottom w:val="single" w:sz="4" w:space="0" w:color="auto"/>
            </w:tcBorders>
            <w:hideMark/>
          </w:tcPr>
          <w:p w:rsidR="00F8736D" w:rsidRDefault="00F87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736D" w:rsidRDefault="00F8736D" w:rsidP="002D7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Ленинградская область, </w:t>
            </w:r>
            <w:proofErr w:type="gramStart"/>
            <w:r w:rsidR="002D7C9E">
              <w:rPr>
                <w:rFonts w:ascii="Arial" w:hAnsi="Arial" w:cs="Arial"/>
              </w:rPr>
              <w:t>г</w:t>
            </w:r>
            <w:proofErr w:type="gramEnd"/>
            <w:r w:rsidR="002D7C9E">
              <w:rPr>
                <w:rFonts w:ascii="Arial" w:hAnsi="Arial" w:cs="Arial"/>
              </w:rPr>
              <w:t>. Подпорожье, ул. Энергетиков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F8736D" w:rsidRPr="0010794F" w:rsidRDefault="002D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:rsidR="00F8736D" w:rsidRPr="002D7C9E" w:rsidRDefault="002D7C9E" w:rsidP="002D7C9E">
            <w:pPr>
              <w:rPr>
                <w:rFonts w:ascii="Arial" w:hAnsi="Arial" w:cs="Arial"/>
              </w:rPr>
            </w:pPr>
            <w:r w:rsidRPr="002D7C9E">
              <w:rPr>
                <w:rFonts w:ascii="Arial" w:hAnsi="Arial" w:cs="Arial"/>
              </w:rPr>
              <w:t>Каскад Ладожских ГЭС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F8736D" w:rsidRPr="0010794F" w:rsidRDefault="002C6427" w:rsidP="008463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64" w:type="dxa"/>
            <w:gridSpan w:val="2"/>
            <w:tcBorders>
              <w:bottom w:val="single" w:sz="4" w:space="0" w:color="auto"/>
            </w:tcBorders>
            <w:vAlign w:val="center"/>
          </w:tcPr>
          <w:p w:rsidR="00F8736D" w:rsidRPr="00F46259" w:rsidRDefault="00F8736D" w:rsidP="00F46259">
            <w:pPr>
              <w:jc w:val="center"/>
            </w:pPr>
          </w:p>
        </w:tc>
      </w:tr>
      <w:tr w:rsidR="002C6427" w:rsidRPr="00F46259" w:rsidTr="002D7C9E">
        <w:trPr>
          <w:trHeight w:val="913"/>
        </w:trPr>
        <w:tc>
          <w:tcPr>
            <w:tcW w:w="780" w:type="dxa"/>
            <w:tcBorders>
              <w:top w:val="single" w:sz="4" w:space="0" w:color="auto"/>
            </w:tcBorders>
            <w:hideMark/>
          </w:tcPr>
          <w:p w:rsidR="002C6427" w:rsidRPr="00F46259" w:rsidRDefault="002C6427" w:rsidP="00F46259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C6427" w:rsidRPr="00F46259" w:rsidRDefault="002C6427" w:rsidP="002D7C9E">
            <w:pPr>
              <w:jc w:val="center"/>
            </w:pPr>
            <w:r>
              <w:rPr>
                <w:rFonts w:ascii="Arial" w:hAnsi="Arial" w:cs="Arial"/>
              </w:rPr>
              <w:t xml:space="preserve">Ленинградская область,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 xml:space="preserve">. Подпорожье; </w:t>
            </w:r>
            <w:r w:rsidR="002D7C9E">
              <w:rPr>
                <w:rFonts w:ascii="Arial" w:hAnsi="Arial" w:cs="Arial"/>
              </w:rPr>
              <w:t>с. Винницы; п. Вознесенье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C6427" w:rsidRPr="0010794F" w:rsidRDefault="002D7C9E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15.06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</w:tcPr>
          <w:p w:rsidR="002C6427" w:rsidRPr="0010794F" w:rsidRDefault="002D7C9E" w:rsidP="0084636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Лодейнопольское</w:t>
            </w:r>
            <w:proofErr w:type="spellEnd"/>
            <w:r>
              <w:rPr>
                <w:rFonts w:ascii="Arial" w:hAnsi="Arial" w:cs="Arial"/>
              </w:rPr>
              <w:t xml:space="preserve"> ДРСУ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2C6427" w:rsidRPr="0010794F" w:rsidRDefault="002D7C9E" w:rsidP="00F46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C6427">
              <w:rPr>
                <w:rFonts w:ascii="Arial" w:hAnsi="Arial" w:cs="Arial"/>
              </w:rPr>
              <w:t>0</w:t>
            </w: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2C6427" w:rsidRPr="00F46259" w:rsidRDefault="002C6427" w:rsidP="00F46259">
            <w:pPr>
              <w:jc w:val="center"/>
            </w:pPr>
          </w:p>
        </w:tc>
      </w:tr>
      <w:tr w:rsidR="002D7C9E" w:rsidRPr="00F46259" w:rsidTr="002D7C9E">
        <w:trPr>
          <w:trHeight w:val="781"/>
        </w:trPr>
        <w:tc>
          <w:tcPr>
            <w:tcW w:w="780" w:type="dxa"/>
            <w:tcBorders>
              <w:top w:val="single" w:sz="4" w:space="0" w:color="auto"/>
            </w:tcBorders>
            <w:hideMark/>
          </w:tcPr>
          <w:p w:rsidR="002D7C9E" w:rsidRDefault="002D7C9E" w:rsidP="00F46259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D7C9E" w:rsidRDefault="002D7C9E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Ленинградская область, д. </w:t>
            </w:r>
            <w:proofErr w:type="spellStart"/>
            <w:r>
              <w:rPr>
                <w:rFonts w:ascii="Arial" w:hAnsi="Arial" w:cs="Arial"/>
              </w:rPr>
              <w:t>Гимрека</w:t>
            </w:r>
            <w:proofErr w:type="spellEnd"/>
            <w:r>
              <w:rPr>
                <w:rFonts w:ascii="Arial" w:hAnsi="Arial" w:cs="Arial"/>
              </w:rPr>
              <w:t>, территория карьера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D7C9E" w:rsidRPr="0010794F" w:rsidRDefault="002D7C9E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</w:tcPr>
          <w:p w:rsidR="002D7C9E" w:rsidRPr="0010794F" w:rsidRDefault="002D7C9E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gramStart"/>
            <w:r>
              <w:rPr>
                <w:rFonts w:ascii="Arial" w:hAnsi="Arial" w:cs="Arial"/>
              </w:rPr>
              <w:t>Карьер-Щелейки</w:t>
            </w:r>
            <w:proofErr w:type="gram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2D7C9E" w:rsidRDefault="002D7C9E" w:rsidP="00F46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2D7C9E" w:rsidRPr="00F46259" w:rsidRDefault="002D7C9E" w:rsidP="00F46259">
            <w:pPr>
              <w:jc w:val="center"/>
            </w:pPr>
          </w:p>
        </w:tc>
      </w:tr>
      <w:tr w:rsidR="00F46259" w:rsidRPr="00F46259" w:rsidTr="002D7C9E">
        <w:trPr>
          <w:trHeight w:val="315"/>
        </w:trPr>
        <w:tc>
          <w:tcPr>
            <w:tcW w:w="780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Итого:</w:t>
            </w:r>
          </w:p>
        </w:tc>
        <w:tc>
          <w:tcPr>
            <w:tcW w:w="1908" w:type="dxa"/>
            <w:vAlign w:val="center"/>
            <w:hideMark/>
          </w:tcPr>
          <w:p w:rsidR="00F46259" w:rsidRPr="0010794F" w:rsidRDefault="00F46259" w:rsidP="00F462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6" w:type="dxa"/>
            <w:gridSpan w:val="2"/>
            <w:noWrap/>
            <w:vAlign w:val="center"/>
            <w:hideMark/>
          </w:tcPr>
          <w:p w:rsidR="00F46259" w:rsidRPr="0010794F" w:rsidRDefault="00F46259" w:rsidP="00F462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3" w:type="dxa"/>
            <w:noWrap/>
            <w:vAlign w:val="center"/>
          </w:tcPr>
          <w:p w:rsidR="00F46259" w:rsidRPr="0010794F" w:rsidRDefault="002D7C9E" w:rsidP="00F462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5164" w:type="dxa"/>
            <w:gridSpan w:val="2"/>
            <w:vAlign w:val="center"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</w:p>
        </w:tc>
      </w:tr>
      <w:tr w:rsidR="00F46259" w:rsidRPr="00F46259" w:rsidTr="002D7C9E">
        <w:trPr>
          <w:trHeight w:val="255"/>
        </w:trPr>
        <w:tc>
          <w:tcPr>
            <w:tcW w:w="780" w:type="dxa"/>
            <w:noWrap/>
            <w:vAlign w:val="center"/>
            <w:hideMark/>
          </w:tcPr>
          <w:p w:rsidR="00F46259" w:rsidRPr="00F46259" w:rsidRDefault="00F46259" w:rsidP="00F46259">
            <w:pPr>
              <w:jc w:val="center"/>
            </w:pPr>
          </w:p>
        </w:tc>
        <w:tc>
          <w:tcPr>
            <w:tcW w:w="2835" w:type="dxa"/>
            <w:vAlign w:val="center"/>
            <w:hideMark/>
          </w:tcPr>
          <w:p w:rsidR="00F46259" w:rsidRPr="00F46259" w:rsidRDefault="00F46259" w:rsidP="00F46259">
            <w:pPr>
              <w:jc w:val="center"/>
            </w:pPr>
          </w:p>
        </w:tc>
        <w:tc>
          <w:tcPr>
            <w:tcW w:w="1908" w:type="dxa"/>
            <w:noWrap/>
            <w:vAlign w:val="center"/>
            <w:hideMark/>
          </w:tcPr>
          <w:p w:rsidR="00F46259" w:rsidRPr="00F46259" w:rsidRDefault="00F46259" w:rsidP="00F46259">
            <w:pPr>
              <w:jc w:val="center"/>
            </w:pPr>
          </w:p>
        </w:tc>
        <w:tc>
          <w:tcPr>
            <w:tcW w:w="2036" w:type="dxa"/>
            <w:gridSpan w:val="2"/>
            <w:noWrap/>
            <w:vAlign w:val="center"/>
            <w:hideMark/>
          </w:tcPr>
          <w:p w:rsidR="00F46259" w:rsidRPr="00F46259" w:rsidRDefault="00F46259" w:rsidP="00F46259">
            <w:pPr>
              <w:jc w:val="center"/>
            </w:pPr>
          </w:p>
        </w:tc>
        <w:tc>
          <w:tcPr>
            <w:tcW w:w="2063" w:type="dxa"/>
            <w:noWrap/>
            <w:vAlign w:val="center"/>
            <w:hideMark/>
          </w:tcPr>
          <w:p w:rsidR="00F46259" w:rsidRPr="00F46259" w:rsidRDefault="00F46259" w:rsidP="00F46259">
            <w:pPr>
              <w:jc w:val="center"/>
            </w:pPr>
          </w:p>
        </w:tc>
        <w:tc>
          <w:tcPr>
            <w:tcW w:w="5164" w:type="dxa"/>
            <w:gridSpan w:val="2"/>
            <w:vAlign w:val="center"/>
          </w:tcPr>
          <w:p w:rsidR="00F46259" w:rsidRPr="00F46259" w:rsidRDefault="00F46259" w:rsidP="00F46259">
            <w:pPr>
              <w:jc w:val="center"/>
            </w:pPr>
          </w:p>
        </w:tc>
      </w:tr>
      <w:tr w:rsidR="00F46259" w:rsidRPr="00F46259" w:rsidTr="002D7C9E">
        <w:trPr>
          <w:trHeight w:val="1125"/>
        </w:trPr>
        <w:tc>
          <w:tcPr>
            <w:tcW w:w="7541" w:type="dxa"/>
            <w:gridSpan w:val="4"/>
            <w:hideMark/>
          </w:tcPr>
          <w:p w:rsidR="00F46259" w:rsidRDefault="00F46259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Физические лица</w:t>
            </w:r>
            <w:r w:rsidR="005E6553">
              <w:rPr>
                <w:b/>
                <w:bCs/>
              </w:rPr>
              <w:t xml:space="preserve">: </w:t>
            </w:r>
          </w:p>
          <w:p w:rsidR="005E6553" w:rsidRPr="00F46259" w:rsidRDefault="005E6553">
            <w:pPr>
              <w:rPr>
                <w:b/>
                <w:bCs/>
              </w:rPr>
            </w:pPr>
            <w:r w:rsidRPr="005E6553">
              <w:rPr>
                <w:b/>
                <w:bCs/>
              </w:rPr>
              <w:t>Для проведения технического осмотра личной техники частные лица могут предоставить её на осмотр в любую из указанных дат по месту проведения технического осмотра техники предприятий (кроме закрытых территорий)</w:t>
            </w:r>
          </w:p>
        </w:tc>
        <w:tc>
          <w:tcPr>
            <w:tcW w:w="2081" w:type="dxa"/>
            <w:gridSpan w:val="2"/>
          </w:tcPr>
          <w:p w:rsidR="00F46259" w:rsidRPr="00F46259" w:rsidRDefault="00F46259" w:rsidP="00F46259">
            <w:pPr>
              <w:rPr>
                <w:b/>
                <w:bCs/>
              </w:rPr>
            </w:pPr>
          </w:p>
        </w:tc>
        <w:tc>
          <w:tcPr>
            <w:tcW w:w="5164" w:type="dxa"/>
            <w:gridSpan w:val="2"/>
          </w:tcPr>
          <w:p w:rsidR="00F46259" w:rsidRPr="00F46259" w:rsidRDefault="00F46259">
            <w:pPr>
              <w:rPr>
                <w:b/>
                <w:bCs/>
              </w:rPr>
            </w:pPr>
          </w:p>
        </w:tc>
      </w:tr>
    </w:tbl>
    <w:p w:rsidR="0010178F" w:rsidRDefault="0010178F"/>
    <w:p w:rsidR="002D7C9E" w:rsidRDefault="002D7C9E">
      <w:r>
        <w:t>Также к включению в график планировалось ООО «Трепета» (10 единиц)</w:t>
      </w:r>
      <w:r w:rsidR="00CB432F">
        <w:t xml:space="preserve"> </w:t>
      </w:r>
      <w:r>
        <w:t xml:space="preserve"> </w:t>
      </w:r>
      <w:proofErr w:type="gramStart"/>
      <w:r>
        <w:t>и</w:t>
      </w:r>
      <w:r w:rsidR="00CB432F">
        <w:t xml:space="preserve"> </w:t>
      </w:r>
      <w:r>
        <w:t xml:space="preserve"> ООО</w:t>
      </w:r>
      <w:proofErr w:type="gramEnd"/>
      <w:r>
        <w:t xml:space="preserve"> «Терминал-15» (1 единица), но из-за простоя предприятий, техника не эксплуатируется</w:t>
      </w:r>
      <w:r w:rsidR="00CB432F">
        <w:t xml:space="preserve">. В адрес  </w:t>
      </w:r>
      <w:proofErr w:type="gramStart"/>
      <w:r w:rsidR="00CB432F">
        <w:t>МРИ</w:t>
      </w:r>
      <w:proofErr w:type="gramEnd"/>
      <w:r w:rsidR="00CB432F">
        <w:t xml:space="preserve"> будут направлены уведомления о приостановке деятельности . </w:t>
      </w:r>
    </w:p>
    <w:p w:rsidR="00955E64" w:rsidRDefault="00955E64"/>
    <w:p w:rsidR="0010178F" w:rsidRDefault="0010178F" w:rsidP="0010178F">
      <w:pPr>
        <w:outlineLvl w:val="0"/>
      </w:pPr>
      <w:r w:rsidRPr="00137173">
        <w:rPr>
          <w:sz w:val="28"/>
          <w:szCs w:val="28"/>
        </w:rPr>
        <w:t>Государственный инженер-инспектор</w:t>
      </w:r>
      <w:r>
        <w:tab/>
      </w:r>
      <w:r>
        <w:rPr>
          <w:noProof/>
          <w:lang w:eastAsia="ru-RU"/>
        </w:rPr>
        <w:drawing>
          <wp:inline distT="0" distB="0" distL="0" distR="0">
            <wp:extent cx="1257300" cy="495300"/>
            <wp:effectExtent l="19050" t="0" r="0" b="0"/>
            <wp:docPr id="2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173">
        <w:rPr>
          <w:sz w:val="28"/>
          <w:szCs w:val="28"/>
        </w:rPr>
        <w:tab/>
        <w:t xml:space="preserve">А.В. </w:t>
      </w:r>
      <w:proofErr w:type="spellStart"/>
      <w:r w:rsidRPr="00137173">
        <w:rPr>
          <w:sz w:val="28"/>
          <w:szCs w:val="28"/>
        </w:rPr>
        <w:t>Звозсков</w:t>
      </w:r>
      <w:proofErr w:type="spellEnd"/>
    </w:p>
    <w:p w:rsidR="001D2F99" w:rsidRPr="0010178F" w:rsidRDefault="001D2F99" w:rsidP="0010178F"/>
    <w:sectPr w:rsidR="001D2F99" w:rsidRPr="0010178F" w:rsidSect="0010178F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259"/>
    <w:rsid w:val="0010178F"/>
    <w:rsid w:val="0010794F"/>
    <w:rsid w:val="001B7F30"/>
    <w:rsid w:val="001D2F99"/>
    <w:rsid w:val="002C6427"/>
    <w:rsid w:val="002D7C9E"/>
    <w:rsid w:val="00300D50"/>
    <w:rsid w:val="00364422"/>
    <w:rsid w:val="003D099C"/>
    <w:rsid w:val="004504EC"/>
    <w:rsid w:val="00550753"/>
    <w:rsid w:val="00564E93"/>
    <w:rsid w:val="005E6553"/>
    <w:rsid w:val="0062264F"/>
    <w:rsid w:val="006A49F2"/>
    <w:rsid w:val="006F4B32"/>
    <w:rsid w:val="0084636E"/>
    <w:rsid w:val="00890D41"/>
    <w:rsid w:val="009315F9"/>
    <w:rsid w:val="00955E64"/>
    <w:rsid w:val="00B95BDE"/>
    <w:rsid w:val="00CA58E2"/>
    <w:rsid w:val="00CB432F"/>
    <w:rsid w:val="00D814E2"/>
    <w:rsid w:val="00DB581D"/>
    <w:rsid w:val="00E22A86"/>
    <w:rsid w:val="00E37F9C"/>
    <w:rsid w:val="00F46259"/>
    <w:rsid w:val="00F73899"/>
    <w:rsid w:val="00F8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Алексей Викторович Звозсков</cp:lastModifiedBy>
  <cp:revision>3</cp:revision>
  <dcterms:created xsi:type="dcterms:W3CDTF">2022-05-24T14:07:00Z</dcterms:created>
  <dcterms:modified xsi:type="dcterms:W3CDTF">2022-05-25T12:42:00Z</dcterms:modified>
</cp:coreProperties>
</file>