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F" w:rsidRDefault="00014B9F" w:rsidP="00A25A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014B9F">
        <w:rPr>
          <w:rFonts w:ascii="Times New Roman" w:hAnsi="Times New Roman" w:cs="Times New Roman"/>
          <w:sz w:val="28"/>
          <w:szCs w:val="28"/>
        </w:rPr>
        <w:t>выездные проверки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DD">
        <w:rPr>
          <w:rFonts w:ascii="Times New Roman" w:hAnsi="Times New Roman" w:cs="Times New Roman"/>
          <w:sz w:val="28"/>
          <w:szCs w:val="28"/>
        </w:rPr>
        <w:t xml:space="preserve"> </w:t>
      </w:r>
      <w:r w:rsidR="00A25ADD" w:rsidRPr="00A25ADD">
        <w:rPr>
          <w:rFonts w:ascii="Times New Roman" w:hAnsi="Times New Roman" w:cs="Times New Roman"/>
          <w:sz w:val="28"/>
          <w:szCs w:val="28"/>
        </w:rPr>
        <w:t>управлением Ленинградской области по государственному техническому надзору и контролю</w:t>
      </w:r>
      <w:r w:rsidR="00A2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январе 2018 год</w:t>
      </w:r>
      <w:r w:rsidR="00C16C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DD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014B9F" w:rsidRDefault="00014B9F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AB9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14B9F"/>
    <w:rsid w:val="00033196"/>
    <w:rsid w:val="000402A4"/>
    <w:rsid w:val="003C6A04"/>
    <w:rsid w:val="00432813"/>
    <w:rsid w:val="00516BF3"/>
    <w:rsid w:val="00596A9A"/>
    <w:rsid w:val="00660AB9"/>
    <w:rsid w:val="006C1728"/>
    <w:rsid w:val="00835BA0"/>
    <w:rsid w:val="008A32A4"/>
    <w:rsid w:val="0091499A"/>
    <w:rsid w:val="0093586B"/>
    <w:rsid w:val="00A25ADD"/>
    <w:rsid w:val="00A91E73"/>
    <w:rsid w:val="00B7441C"/>
    <w:rsid w:val="00C16CA1"/>
    <w:rsid w:val="00C62357"/>
    <w:rsid w:val="00D1418A"/>
    <w:rsid w:val="00D3453F"/>
    <w:rsid w:val="00D63645"/>
    <w:rsid w:val="00D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4</cp:revision>
  <dcterms:created xsi:type="dcterms:W3CDTF">2018-10-08T13:35:00Z</dcterms:created>
  <dcterms:modified xsi:type="dcterms:W3CDTF">2018-10-08T13:44:00Z</dcterms:modified>
</cp:coreProperties>
</file>