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881121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881121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881121">
      <w:pPr>
        <w:pStyle w:val="a3"/>
        <w:spacing w:line="321" w:lineRule="exact"/>
        <w:ind w:left="1760" w:right="1763"/>
        <w:jc w:val="center"/>
      </w:pPr>
      <w:r>
        <w:t>за 1 квартал 20</w:t>
      </w:r>
      <w:r w:rsidR="006C02D0">
        <w:t>19</w:t>
      </w:r>
      <w:r>
        <w:t xml:space="preserve"> года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881121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881121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88112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881121" w:rsidP="006C02D0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C02D0">
              <w:rPr>
                <w:sz w:val="28"/>
              </w:rPr>
              <w:t> 365,2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881121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88112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6C02D0" w:rsidP="006C02D0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1 822</w:t>
            </w:r>
            <w:r w:rsidR="00112C48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881121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6C02D0" w:rsidP="006C02D0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294</w:t>
            </w:r>
            <w:r w:rsidR="00881121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</w:tbl>
    <w:p w:rsidR="008223E5" w:rsidRDefault="008223E5">
      <w:bookmarkStart w:id="0" w:name="_GoBack"/>
      <w:bookmarkEnd w:id="0"/>
    </w:p>
    <w:sectPr w:rsidR="008223E5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112C48"/>
    <w:rsid w:val="006C02D0"/>
    <w:rsid w:val="008223E5"/>
    <w:rsid w:val="00881121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2020-11-05T04:45:00Z</dcterms:created>
  <dcterms:modified xsi:type="dcterms:W3CDTF">2020-11-05T04:45:00Z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